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76903F" w14:textId="77777777" w:rsidR="004E32BF" w:rsidRDefault="004E32BF">
      <w:pPr>
        <w:pStyle w:val="Nzev"/>
      </w:pPr>
    </w:p>
    <w:p w14:paraId="58889388" w14:textId="77777777" w:rsidR="00602287" w:rsidRDefault="00602287">
      <w:pPr>
        <w:pStyle w:val="Nzev"/>
      </w:pPr>
      <w:r>
        <w:t>Technická specifikace</w:t>
      </w:r>
    </w:p>
    <w:p w14:paraId="0A90AFA9" w14:textId="77777777" w:rsidR="004E32BF" w:rsidRDefault="004E32BF">
      <w:pPr>
        <w:pStyle w:val="Nzev"/>
      </w:pPr>
    </w:p>
    <w:p w14:paraId="6BAFA568" w14:textId="77777777" w:rsidR="00602287" w:rsidRDefault="00602287">
      <w:pPr>
        <w:ind w:left="2124" w:hanging="2124"/>
        <w:rPr>
          <w:b/>
        </w:rPr>
      </w:pPr>
    </w:p>
    <w:p w14:paraId="4C697DC4" w14:textId="68731DBA" w:rsidR="009B3FDC" w:rsidRDefault="00EF18F1" w:rsidP="00583885">
      <w:pPr>
        <w:ind w:left="2124" w:hanging="2124"/>
        <w:rPr>
          <w:b/>
        </w:rPr>
      </w:pPr>
      <w:r>
        <w:rPr>
          <w:b/>
        </w:rPr>
        <w:t xml:space="preserve">Název </w:t>
      </w:r>
      <w:r w:rsidR="00602287">
        <w:rPr>
          <w:b/>
        </w:rPr>
        <w:t>akce</w:t>
      </w:r>
      <w:r w:rsidR="00D2582B">
        <w:rPr>
          <w:b/>
        </w:rPr>
        <w:t xml:space="preserve">: </w:t>
      </w:r>
      <w:r w:rsidR="000B4E2B">
        <w:rPr>
          <w:b/>
        </w:rPr>
        <w:t>III/12540</w:t>
      </w:r>
      <w:r w:rsidR="002B28A9">
        <w:rPr>
          <w:b/>
        </w:rPr>
        <w:t xml:space="preserve"> Radovesnice I. - Lošany</w:t>
      </w:r>
    </w:p>
    <w:p w14:paraId="060AB321" w14:textId="77777777" w:rsidR="00583885" w:rsidRDefault="00583885" w:rsidP="00583885">
      <w:pPr>
        <w:ind w:left="2124" w:hanging="2124"/>
        <w:rPr>
          <w:b/>
        </w:rPr>
      </w:pPr>
    </w:p>
    <w:p w14:paraId="6F548842" w14:textId="192AE590" w:rsidR="009E1ED4" w:rsidRDefault="00583885" w:rsidP="009E1ED4">
      <w:pPr>
        <w:ind w:left="2124" w:hanging="2124"/>
        <w:rPr>
          <w:b/>
        </w:rPr>
      </w:pPr>
      <w:r>
        <w:rPr>
          <w:b/>
        </w:rPr>
        <w:t xml:space="preserve">Místo realizace: </w:t>
      </w:r>
      <w:r w:rsidR="00352DE4">
        <w:rPr>
          <w:b/>
        </w:rPr>
        <w:t>silnice č.</w:t>
      </w:r>
      <w:r w:rsidR="00352DE4" w:rsidRPr="00352DE4">
        <w:rPr>
          <w:b/>
        </w:rPr>
        <w:t>III</w:t>
      </w:r>
      <w:r w:rsidR="00352DE4">
        <w:rPr>
          <w:b/>
        </w:rPr>
        <w:t>/</w:t>
      </w:r>
      <w:r w:rsidR="002B28A9">
        <w:rPr>
          <w:b/>
        </w:rPr>
        <w:t>12540</w:t>
      </w:r>
      <w:r w:rsidR="00352DE4" w:rsidRPr="00352DE4">
        <w:rPr>
          <w:b/>
        </w:rPr>
        <w:t xml:space="preserve"> </w:t>
      </w:r>
      <w:r w:rsidR="00131F82">
        <w:rPr>
          <w:b/>
        </w:rPr>
        <w:t>od</w:t>
      </w:r>
      <w:r w:rsidR="00352DE4" w:rsidRPr="00352DE4">
        <w:rPr>
          <w:b/>
        </w:rPr>
        <w:t xml:space="preserve"> </w:t>
      </w:r>
      <w:r w:rsidR="004420F6">
        <w:rPr>
          <w:b/>
        </w:rPr>
        <w:t xml:space="preserve">konce obce Radovesnice I. </w:t>
      </w:r>
      <w:r w:rsidR="00352DE4" w:rsidRPr="00352DE4">
        <w:rPr>
          <w:b/>
        </w:rPr>
        <w:t xml:space="preserve"> </w:t>
      </w:r>
      <w:r w:rsidR="004420F6">
        <w:rPr>
          <w:b/>
        </w:rPr>
        <w:t>začátek</w:t>
      </w:r>
      <w:r w:rsidR="00131F82">
        <w:rPr>
          <w:b/>
        </w:rPr>
        <w:t xml:space="preserve"> obce </w:t>
      </w:r>
      <w:r w:rsidR="004420F6">
        <w:rPr>
          <w:b/>
        </w:rPr>
        <w:t>Lošany</w:t>
      </w:r>
    </w:p>
    <w:p w14:paraId="41BB3595" w14:textId="77777777" w:rsidR="00583885" w:rsidRDefault="00583885" w:rsidP="00583885">
      <w:pPr>
        <w:ind w:left="2124" w:hanging="2124"/>
        <w:rPr>
          <w:b/>
        </w:rPr>
      </w:pPr>
    </w:p>
    <w:p w14:paraId="3E344D74" w14:textId="77777777" w:rsidR="009E1ED4" w:rsidRDefault="009E1ED4" w:rsidP="00583885">
      <w:pPr>
        <w:ind w:left="2124" w:hanging="2124"/>
        <w:rPr>
          <w:b/>
        </w:rPr>
      </w:pPr>
    </w:p>
    <w:p w14:paraId="0C54D6D0" w14:textId="7A7CD540" w:rsidR="00583885" w:rsidRDefault="00EF18F1" w:rsidP="00B61F25">
      <w:pPr>
        <w:ind w:left="2124" w:hanging="2124"/>
        <w:rPr>
          <w:b/>
        </w:rPr>
      </w:pPr>
      <w:r>
        <w:rPr>
          <w:b/>
        </w:rPr>
        <w:t xml:space="preserve">Staničení: </w:t>
      </w:r>
      <w:r w:rsidR="00B61F25">
        <w:rPr>
          <w:b/>
        </w:rPr>
        <w:t>III/</w:t>
      </w:r>
      <w:r w:rsidR="004529D6">
        <w:rPr>
          <w:b/>
        </w:rPr>
        <w:t>12540</w:t>
      </w:r>
      <w:r w:rsidR="00B61F25">
        <w:rPr>
          <w:b/>
        </w:rPr>
        <w:t xml:space="preserve"> - </w:t>
      </w:r>
      <w:r>
        <w:rPr>
          <w:b/>
        </w:rPr>
        <w:t>od</w:t>
      </w:r>
      <w:r w:rsidR="00541434">
        <w:rPr>
          <w:b/>
        </w:rPr>
        <w:t xml:space="preserve"> </w:t>
      </w:r>
      <w:r w:rsidR="00B158B9">
        <w:rPr>
          <w:b/>
        </w:rPr>
        <w:t>4</w:t>
      </w:r>
      <w:r w:rsidR="00357A37">
        <w:rPr>
          <w:b/>
        </w:rPr>
        <w:t>,</w:t>
      </w:r>
      <w:r w:rsidR="00B158B9">
        <w:rPr>
          <w:b/>
        </w:rPr>
        <w:t>374</w:t>
      </w:r>
      <w:r w:rsidR="00815BFF">
        <w:rPr>
          <w:b/>
        </w:rPr>
        <w:t xml:space="preserve"> km do </w:t>
      </w:r>
      <w:r w:rsidR="00B158B9">
        <w:rPr>
          <w:b/>
        </w:rPr>
        <w:t>6</w:t>
      </w:r>
      <w:r w:rsidR="009D5694">
        <w:rPr>
          <w:b/>
        </w:rPr>
        <w:t>,</w:t>
      </w:r>
      <w:r w:rsidR="00217ECF">
        <w:rPr>
          <w:b/>
        </w:rPr>
        <w:t>059</w:t>
      </w:r>
      <w:r w:rsidR="00534C34">
        <w:rPr>
          <w:b/>
        </w:rPr>
        <w:t xml:space="preserve"> </w:t>
      </w:r>
      <w:r w:rsidR="00447748">
        <w:rPr>
          <w:b/>
        </w:rPr>
        <w:t>km</w:t>
      </w:r>
      <w:r w:rsidR="00583885">
        <w:rPr>
          <w:b/>
        </w:rPr>
        <w:t>, délka úseku</w:t>
      </w:r>
      <w:r w:rsidR="00447748">
        <w:rPr>
          <w:b/>
        </w:rPr>
        <w:t xml:space="preserve"> </w:t>
      </w:r>
      <w:r w:rsidR="00217ECF">
        <w:rPr>
          <w:b/>
        </w:rPr>
        <w:t>1</w:t>
      </w:r>
      <w:r w:rsidR="00CE0660">
        <w:rPr>
          <w:b/>
        </w:rPr>
        <w:t>,</w:t>
      </w:r>
      <w:r w:rsidR="00217ECF">
        <w:rPr>
          <w:b/>
        </w:rPr>
        <w:t>685</w:t>
      </w:r>
      <w:r w:rsidR="00447748">
        <w:rPr>
          <w:b/>
        </w:rPr>
        <w:t xml:space="preserve"> km</w:t>
      </w:r>
      <w:r w:rsidR="00583885">
        <w:rPr>
          <w:b/>
        </w:rPr>
        <w:t>, prům</w:t>
      </w:r>
      <w:r w:rsidR="001A5B4D">
        <w:rPr>
          <w:b/>
        </w:rPr>
        <w:t>ěrná</w:t>
      </w:r>
      <w:r>
        <w:rPr>
          <w:b/>
        </w:rPr>
        <w:t xml:space="preserve"> </w:t>
      </w:r>
      <w:r w:rsidR="00D44F14">
        <w:rPr>
          <w:b/>
        </w:rPr>
        <w:t xml:space="preserve">šířka </w:t>
      </w:r>
      <w:r w:rsidR="00EF76B0">
        <w:rPr>
          <w:b/>
        </w:rPr>
        <w:t xml:space="preserve">   </w:t>
      </w:r>
      <w:r w:rsidR="00176C6A">
        <w:rPr>
          <w:b/>
        </w:rPr>
        <w:t>6,</w:t>
      </w:r>
      <w:r w:rsidR="00217ECF">
        <w:rPr>
          <w:b/>
        </w:rPr>
        <w:t>1</w:t>
      </w:r>
      <w:r w:rsidR="002745F8">
        <w:rPr>
          <w:b/>
        </w:rPr>
        <w:t xml:space="preserve"> </w:t>
      </w:r>
      <w:r w:rsidR="00447748">
        <w:rPr>
          <w:b/>
        </w:rPr>
        <w:t>m</w:t>
      </w:r>
      <w:r w:rsidR="00583885">
        <w:rPr>
          <w:b/>
        </w:rPr>
        <w:t>,</w:t>
      </w:r>
      <w:r>
        <w:rPr>
          <w:b/>
        </w:rPr>
        <w:t xml:space="preserve"> </w:t>
      </w:r>
      <w:r w:rsidR="00583885">
        <w:rPr>
          <w:b/>
        </w:rPr>
        <w:t xml:space="preserve">plocha </w:t>
      </w:r>
      <w:r w:rsidR="00176C6A">
        <w:rPr>
          <w:b/>
        </w:rPr>
        <w:t>1</w:t>
      </w:r>
      <w:r w:rsidR="00217ECF">
        <w:rPr>
          <w:b/>
        </w:rPr>
        <w:t>0278,5</w:t>
      </w:r>
      <w:r w:rsidR="00176C6A">
        <w:rPr>
          <w:b/>
        </w:rPr>
        <w:t xml:space="preserve"> </w:t>
      </w:r>
      <w:r w:rsidR="00583885">
        <w:rPr>
          <w:b/>
        </w:rPr>
        <w:t>m</w:t>
      </w:r>
      <w:r w:rsidR="00447748">
        <w:rPr>
          <w:b/>
        </w:rPr>
        <w:t>2</w:t>
      </w:r>
    </w:p>
    <w:p w14:paraId="4CA600FF" w14:textId="0999D1D5" w:rsidR="00B61F25" w:rsidRDefault="00B61F25" w:rsidP="00B61F25">
      <w:pPr>
        <w:rPr>
          <w:b/>
        </w:rPr>
      </w:pPr>
      <w:r>
        <w:rPr>
          <w:b/>
        </w:rPr>
        <w:t xml:space="preserve">                 </w:t>
      </w:r>
    </w:p>
    <w:p w14:paraId="08DE9887" w14:textId="77777777" w:rsidR="001D3C73" w:rsidRPr="00B61F25" w:rsidRDefault="001D3C73" w:rsidP="00B61F25">
      <w:pPr>
        <w:rPr>
          <w:b/>
        </w:rPr>
      </w:pPr>
    </w:p>
    <w:p w14:paraId="75595A05" w14:textId="3AFA718E" w:rsidR="002053F8" w:rsidRPr="002053F8" w:rsidRDefault="00817919" w:rsidP="002053F8">
      <w:pPr>
        <w:rPr>
          <w:b/>
          <w:noProof/>
        </w:rPr>
      </w:pP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  <w:t xml:space="preserve">    </w:t>
      </w:r>
      <w:r w:rsidR="002053F8" w:rsidRPr="002053F8">
        <w:rPr>
          <w:b/>
          <w:noProof/>
        </w:rPr>
        <w:drawing>
          <wp:inline distT="0" distB="0" distL="0" distR="0" wp14:anchorId="53AED620" wp14:editId="0A1F1CAF">
            <wp:extent cx="5759450" cy="3839845"/>
            <wp:effectExtent l="0" t="0" r="0" b="0"/>
            <wp:docPr id="1043766747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83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35FCD" w14:textId="3539EBFD" w:rsidR="0007470C" w:rsidRDefault="0007470C" w:rsidP="00893A51"/>
    <w:p w14:paraId="5FDEFDF5" w14:textId="77777777" w:rsidR="00893A51" w:rsidRDefault="00893A51" w:rsidP="00031045">
      <w:pPr>
        <w:keepNext/>
      </w:pPr>
    </w:p>
    <w:p w14:paraId="6639FED6" w14:textId="59742B92" w:rsidR="00893A51" w:rsidRDefault="00893A51" w:rsidP="00031045">
      <w:pPr>
        <w:keepNext/>
      </w:pPr>
    </w:p>
    <w:p w14:paraId="287043A4" w14:textId="77777777" w:rsidR="00B00306" w:rsidRDefault="00B00306" w:rsidP="0007470C"/>
    <w:p w14:paraId="27DA9D3B" w14:textId="63F0D034" w:rsidR="00602287" w:rsidRPr="0007470C" w:rsidRDefault="0017140B" w:rsidP="0007470C">
      <w:r>
        <w:rPr>
          <w:b/>
        </w:rPr>
        <w:t>Popis součas</w:t>
      </w:r>
      <w:r w:rsidR="00A80518">
        <w:rPr>
          <w:b/>
        </w:rPr>
        <w:t>ného stavu</w:t>
      </w:r>
      <w:r w:rsidR="00602287">
        <w:rPr>
          <w:b/>
        </w:rPr>
        <w:t>:</w:t>
      </w:r>
    </w:p>
    <w:p w14:paraId="43E483DE" w14:textId="6BB7C2D3" w:rsidR="000735E8" w:rsidRDefault="00817919" w:rsidP="00C23C0A">
      <w:pPr>
        <w:jc w:val="both"/>
      </w:pPr>
      <w:r w:rsidRPr="00817919">
        <w:t>Jedná se o komunikaci II</w:t>
      </w:r>
      <w:r w:rsidR="0095031C">
        <w:t>I</w:t>
      </w:r>
      <w:r w:rsidRPr="00817919">
        <w:t xml:space="preserve">. </w:t>
      </w:r>
      <w:r w:rsidR="0074347E">
        <w:t>t</w:t>
      </w:r>
      <w:r w:rsidRPr="00817919">
        <w:t>říd</w:t>
      </w:r>
      <w:r w:rsidR="009A3600">
        <w:t>y</w:t>
      </w:r>
      <w:r>
        <w:t xml:space="preserve">, </w:t>
      </w:r>
      <w:r w:rsidR="00671BD4">
        <w:t>v</w:t>
      </w:r>
      <w:r w:rsidR="00945B9E">
        <w:t> </w:t>
      </w:r>
      <w:r w:rsidR="004427D0">
        <w:t>extravilánu od</w:t>
      </w:r>
      <w:r w:rsidR="001B7400">
        <w:t xml:space="preserve"> obce Radovesnice I.</w:t>
      </w:r>
      <w:r w:rsidR="00AC26E2">
        <w:t xml:space="preserve"> </w:t>
      </w:r>
      <w:r w:rsidR="003C2492">
        <w:t>a</w:t>
      </w:r>
      <w:r w:rsidR="00272237">
        <w:t>ž</w:t>
      </w:r>
      <w:r w:rsidR="003C2492">
        <w:t xml:space="preserve"> </w:t>
      </w:r>
      <w:r w:rsidR="00272237">
        <w:t xml:space="preserve">po </w:t>
      </w:r>
      <w:r w:rsidR="00454589">
        <w:t>extravilán</w:t>
      </w:r>
      <w:r w:rsidR="00AC26E2">
        <w:t xml:space="preserve"> </w:t>
      </w:r>
      <w:r w:rsidR="00454589">
        <w:t xml:space="preserve">k </w:t>
      </w:r>
      <w:r w:rsidR="00AC26E2">
        <w:t>obc</w:t>
      </w:r>
      <w:r w:rsidR="00454589">
        <w:t>i</w:t>
      </w:r>
      <w:r w:rsidR="00AC26E2">
        <w:t xml:space="preserve"> </w:t>
      </w:r>
      <w:r w:rsidR="00454589">
        <w:t>Lošany</w:t>
      </w:r>
      <w:r w:rsidR="00F91347">
        <w:t>.</w:t>
      </w:r>
      <w:r w:rsidR="00454589">
        <w:t xml:space="preserve"> </w:t>
      </w:r>
      <w:r w:rsidR="00C14EB0">
        <w:t xml:space="preserve">Komunikace je v nevyhovujícím stavu, přičemž v současné </w:t>
      </w:r>
      <w:r w:rsidR="00534C34">
        <w:t>době převádí silnou jak osobní,</w:t>
      </w:r>
      <w:r w:rsidR="00C14EB0">
        <w:t xml:space="preserve"> tak zejména těžkou nákladní</w:t>
      </w:r>
      <w:r w:rsidR="009D588C">
        <w:t>, stavební</w:t>
      </w:r>
      <w:r w:rsidR="002C657A">
        <w:t xml:space="preserve"> a zemědělskou</w:t>
      </w:r>
      <w:r w:rsidR="00C14EB0">
        <w:t xml:space="preserve"> dopravu. Povrch komunikace vykazuje </w:t>
      </w:r>
      <w:r w:rsidR="009D588C">
        <w:t xml:space="preserve">velké </w:t>
      </w:r>
      <w:r w:rsidR="00C14EB0">
        <w:t>plošné deformace, hloubkové koroze, síťové</w:t>
      </w:r>
      <w:r w:rsidR="00AC1732">
        <w:t>, mozaikové,</w:t>
      </w:r>
      <w:r w:rsidR="00C14EB0">
        <w:t xml:space="preserve"> příčné</w:t>
      </w:r>
      <w:r w:rsidR="00AC1732">
        <w:t xml:space="preserve"> a podélné</w:t>
      </w:r>
      <w:r w:rsidR="00C14EB0">
        <w:t xml:space="preserve"> </w:t>
      </w:r>
      <w:r w:rsidR="00AC1732">
        <w:t xml:space="preserve">trhliny, velké množství výtluků, odlámané kraje, hrboly apod. </w:t>
      </w:r>
      <w:r w:rsidR="000735E8">
        <w:br w:type="page"/>
      </w:r>
    </w:p>
    <w:p w14:paraId="3C4DD57F" w14:textId="77777777" w:rsidR="00AC1732" w:rsidRDefault="00AC1732" w:rsidP="00AC1732">
      <w:pPr>
        <w:jc w:val="both"/>
        <w:rPr>
          <w:b/>
        </w:rPr>
      </w:pPr>
      <w:r>
        <w:rPr>
          <w:b/>
        </w:rPr>
        <w:lastRenderedPageBreak/>
        <w:t>Základní popis akce:</w:t>
      </w:r>
    </w:p>
    <w:p w14:paraId="11044BAC" w14:textId="6996933B" w:rsidR="00AC1455" w:rsidRDefault="0074347E">
      <w:pPr>
        <w:jc w:val="both"/>
      </w:pPr>
      <w:r>
        <w:t xml:space="preserve">Zadání </w:t>
      </w:r>
      <w:r w:rsidR="00AC1455">
        <w:t>stavebních prací na</w:t>
      </w:r>
      <w:r w:rsidR="00C175EA">
        <w:t xml:space="preserve"> obnovu</w:t>
      </w:r>
      <w:r w:rsidR="003E7192">
        <w:t xml:space="preserve"> stávající komunikace </w:t>
      </w:r>
      <w:r w:rsidR="00B123BE">
        <w:t>s</w:t>
      </w:r>
      <w:r w:rsidR="0087644C">
        <w:t>e</w:t>
      </w:r>
      <w:r w:rsidR="00B123BE">
        <w:t xml:space="preserve"> sanacemi</w:t>
      </w:r>
      <w:r w:rsidR="00532309">
        <w:t>.</w:t>
      </w:r>
      <w:r w:rsidR="00AC1732">
        <w:t xml:space="preserve"> </w:t>
      </w:r>
    </w:p>
    <w:p w14:paraId="6CD7B37D" w14:textId="77777777" w:rsidR="00ED13F3" w:rsidRDefault="00AC1455" w:rsidP="00AC1455">
      <w:pPr>
        <w:jc w:val="both"/>
      </w:pPr>
      <w:r>
        <w:t xml:space="preserve">Rozsah prací je specifikován v položkovém rozpočtu, který je nedílnou součástí této přílohy. </w:t>
      </w:r>
    </w:p>
    <w:p w14:paraId="6FAD8380" w14:textId="77777777" w:rsidR="00A96D5B" w:rsidRDefault="00A96D5B" w:rsidP="001931EB">
      <w:pPr>
        <w:jc w:val="both"/>
        <w:rPr>
          <w:b/>
        </w:rPr>
      </w:pPr>
    </w:p>
    <w:p w14:paraId="6A383214" w14:textId="116F2365" w:rsidR="001931EB" w:rsidRDefault="002C657A" w:rsidP="001931EB">
      <w:pPr>
        <w:jc w:val="both"/>
        <w:rPr>
          <w:b/>
        </w:rPr>
      </w:pPr>
      <w:r>
        <w:rPr>
          <w:b/>
        </w:rPr>
        <w:t>Technologie opravy</w:t>
      </w:r>
      <w:r w:rsidR="001931EB" w:rsidRPr="001931EB">
        <w:rPr>
          <w:b/>
        </w:rPr>
        <w:t>:</w:t>
      </w:r>
    </w:p>
    <w:p w14:paraId="191CF41D" w14:textId="212A0179" w:rsidR="00441A23" w:rsidRPr="00441A23" w:rsidRDefault="00441A23" w:rsidP="00441A23">
      <w:pPr>
        <w:jc w:val="both"/>
      </w:pPr>
      <w:r w:rsidRPr="00441A23">
        <w:t>Předmětem opravy komunikace bude zametání a očištění vozovky, provedení spojovacího postřiku a pokládka asfaltového betonu pro obrusné vrstvy ACO 11+ v tloušťce 50 mm. Dále bude provedena pokládka asfaltového betonu pro podkladní vrstvy ACP 16+ v tloušťce 50 mm.</w:t>
      </w:r>
    </w:p>
    <w:p w14:paraId="06CDC632" w14:textId="77777777" w:rsidR="00441A23" w:rsidRPr="00441A23" w:rsidRDefault="00441A23" w:rsidP="00441A23">
      <w:pPr>
        <w:jc w:val="both"/>
      </w:pPr>
      <w:r w:rsidRPr="00441A23">
        <w:t>V rámci stavby bude dále provedeno frézování povrchu a frézování spár, zřízení krajnice, úprava napojení na stávající kryt vozovky, provedení zkoušek nezávislou zkušebnou a realizace vodorovného dopravního značení – plošného (barva s balotinou).</w:t>
      </w:r>
    </w:p>
    <w:p w14:paraId="1F390E7C" w14:textId="722A46B5" w:rsidR="00441A23" w:rsidRPr="00441A23" w:rsidRDefault="00441A23" w:rsidP="00441A23">
      <w:pPr>
        <w:jc w:val="both"/>
      </w:pPr>
      <w:r w:rsidRPr="00441A23">
        <w:t>Součástí zakázky je návrh, projednání a realizace dočasného dopravního značení DIO</w:t>
      </w:r>
    </w:p>
    <w:p w14:paraId="317ED7E1" w14:textId="77777777" w:rsidR="00C81A78" w:rsidRDefault="00C81A78" w:rsidP="001931EB">
      <w:pPr>
        <w:jc w:val="both"/>
        <w:rPr>
          <w:rFonts w:ascii="Arial" w:hAnsi="Arial" w:cs="Arial"/>
        </w:rPr>
      </w:pPr>
    </w:p>
    <w:p w14:paraId="6832F8D4" w14:textId="04355714" w:rsidR="00792270" w:rsidRDefault="003118E4" w:rsidP="00F236AE">
      <w:r w:rsidRPr="003118E4">
        <w:t>DIO vč.</w:t>
      </w:r>
      <w:r w:rsidRPr="003118E4">
        <w:t xml:space="preserve"> zajištění, zjištění a vytyčení inž. sítí , geodetické zaměření stavby</w:t>
      </w:r>
    </w:p>
    <w:p w14:paraId="5C45A51E" w14:textId="7AB1AA99" w:rsidR="003118E4" w:rsidRDefault="003118E4" w:rsidP="00F236AE">
      <w:r w:rsidRPr="003118E4">
        <w:t>FRÉZOVÁNÍ ZPEVNĚNÝCH PLOCH ASFALTOVÝCH, ODVOZ DO 20KM REPROFILAČNÍ FRÉZOVÁNÍ VOZOVKY V CELÉ PLOŠE DO 50MM</w:t>
      </w:r>
    </w:p>
    <w:p w14:paraId="242F8F48" w14:textId="2BEE676D" w:rsidR="003118E4" w:rsidRDefault="003118E4" w:rsidP="00F236AE">
      <w:r w:rsidRPr="003118E4">
        <w:t>FRÉZOVÁNÍ ZPEVNĚNÝCH PLOCH ASFALTOVÝCH, ODVOZ DO 20KM SANACE DO 100MM</w:t>
      </w:r>
    </w:p>
    <w:p w14:paraId="2358C772" w14:textId="74B6812D" w:rsidR="003118E4" w:rsidRDefault="003118E4" w:rsidP="00F236AE">
      <w:r w:rsidRPr="003118E4">
        <w:t>SEPARAČNÍ GEOTEXTILIE</w:t>
      </w:r>
    </w:p>
    <w:p w14:paraId="7E6F08F3" w14:textId="6A3F36D3" w:rsidR="003118E4" w:rsidRDefault="00B336A7" w:rsidP="00F236AE">
      <w:r w:rsidRPr="00B336A7">
        <w:t>ŘEZÁNÍ ASFALTOVÉHO KRYTU VOZOVEK TL DO 50MM</w:t>
      </w:r>
    </w:p>
    <w:p w14:paraId="792B7CAD" w14:textId="464DB685" w:rsidR="00B336A7" w:rsidRDefault="00B336A7" w:rsidP="00F236AE">
      <w:r w:rsidRPr="00B336A7">
        <w:t>OČIŠTĚNÍ ASFALT VOZOVEK ZAMETENÍM</w:t>
      </w:r>
    </w:p>
    <w:p w14:paraId="319CEC3A" w14:textId="1F85E0DA" w:rsidR="00B336A7" w:rsidRDefault="00B336A7" w:rsidP="00F236AE">
      <w:r w:rsidRPr="00B336A7">
        <w:t>SPOJOVACÍ POSTŘIK Z EMULZE DO 1,0KG/M2</w:t>
      </w:r>
    </w:p>
    <w:p w14:paraId="6D26C8C0" w14:textId="7A14AA03" w:rsidR="00B336A7" w:rsidRDefault="00B336A7" w:rsidP="00F236AE">
      <w:r w:rsidRPr="00B336A7">
        <w:t>FRÉZOVÁNÍ DRÁŽKY PRŮŘEZU SPÁR Š. DO 100MM2</w:t>
      </w:r>
    </w:p>
    <w:p w14:paraId="5F835318" w14:textId="39FE9918" w:rsidR="00B336A7" w:rsidRDefault="00FE590E" w:rsidP="00F236AE">
      <w:r w:rsidRPr="00FE590E">
        <w:t>ZTĚSNĚNÍ DILATIČNÍCH SPAR ASF. ZÁLIVKOU PRŮŘEZU DO 100MM2</w:t>
      </w:r>
    </w:p>
    <w:p w14:paraId="04287590" w14:textId="28E6F8FE" w:rsidR="00FE590E" w:rsidRDefault="00FE590E" w:rsidP="00F236AE">
      <w:r w:rsidRPr="00FE590E">
        <w:t>ASFALTOVÝ BETON PRO OBRUSNÉ VRSTVY ACO 11+ TL. 50MM</w:t>
      </w:r>
    </w:p>
    <w:p w14:paraId="332D81B2" w14:textId="53879A7C" w:rsidR="00FE590E" w:rsidRDefault="00FE590E" w:rsidP="00F236AE">
      <w:r w:rsidRPr="00FE590E">
        <w:t>ASFALTOVÝ BETON PRO LOŽNÍ VRSTVY ACL 16+, 16S</w:t>
      </w:r>
    </w:p>
    <w:p w14:paraId="385CB309" w14:textId="3FA5C656" w:rsidR="00FE590E" w:rsidRDefault="00FE590E" w:rsidP="00F236AE">
      <w:r w:rsidRPr="00FE590E">
        <w:t>ČIŠTĚNÍ KRAJNIC OD NÁNOSU TL. DO 100MM s odvozem na skládku</w:t>
      </w:r>
    </w:p>
    <w:p w14:paraId="58C8D917" w14:textId="61F59D03" w:rsidR="00FE590E" w:rsidRDefault="00FE590E" w:rsidP="00F236AE">
      <w:r w:rsidRPr="00FE590E">
        <w:t>ZPEVNĚNÍ KRAJNIC Z RECYKLOVANÉHO MATERIÁLU TL DO 100MM</w:t>
      </w:r>
    </w:p>
    <w:p w14:paraId="4F77DECC" w14:textId="2C75C7E3" w:rsidR="00FE590E" w:rsidRDefault="005A5A05" w:rsidP="00F236AE">
      <w:r w:rsidRPr="005A5A05">
        <w:t>ODKOPÁVKY A PROKOPÁVKY OBECNÉ TŘ. III, ODVOZ DO 20KM</w:t>
      </w:r>
    </w:p>
    <w:p w14:paraId="44B10FEE" w14:textId="2CD49E6E" w:rsidR="005A5A05" w:rsidRDefault="005A5A05" w:rsidP="00F236AE">
      <w:r w:rsidRPr="005A5A05">
        <w:t>VOZOVKOVÉ VRSTVY ZE ŠTĚRKODRTI TL. DO 200MM</w:t>
      </w:r>
    </w:p>
    <w:p w14:paraId="5BBA0825" w14:textId="3ADA381D" w:rsidR="005A5A05" w:rsidRDefault="005A5A05" w:rsidP="00F236AE">
      <w:r w:rsidRPr="005A5A05">
        <w:t>VOZOVKOVÉ VRSTVY ZE ŠTĚRKODRTI TL. DO 150MM</w:t>
      </w:r>
    </w:p>
    <w:p w14:paraId="12E23FAD" w14:textId="0C245718" w:rsidR="005A5A05" w:rsidRDefault="005A5A05" w:rsidP="00F236AE">
      <w:r w:rsidRPr="005A5A05">
        <w:t>VRSTVY PRO OBNOVU A OPRAVY Z KAMENIVA ZPEV CEMENTEM</w:t>
      </w:r>
    </w:p>
    <w:p w14:paraId="20EB9C43" w14:textId="6DD3D3C8" w:rsidR="005A5A05" w:rsidRDefault="002173E0" w:rsidP="00F236AE">
      <w:r w:rsidRPr="002173E0">
        <w:t xml:space="preserve">POPLATKY ZA LIKVIDACI ODPADŮ </w:t>
      </w:r>
      <w:r w:rsidRPr="002173E0">
        <w:t>NEKONTAMINOVANÝCH (</w:t>
      </w:r>
      <w:r w:rsidRPr="002173E0">
        <w:t>krajnice, sanace)</w:t>
      </w:r>
    </w:p>
    <w:p w14:paraId="7A3354EB" w14:textId="2DD8E9B1" w:rsidR="002173E0" w:rsidRDefault="002173E0" w:rsidP="00F236AE">
      <w:r w:rsidRPr="002173E0">
        <w:t>VODOROVNÉ DOPRAVNÍ ZNAČENÍ BARVOU HLADKÉ - DODÁVKA A POKLÁDKA</w:t>
      </w:r>
    </w:p>
    <w:p w14:paraId="174F0F0E" w14:textId="77777777" w:rsidR="00792270" w:rsidRDefault="00792270" w:rsidP="00F236AE"/>
    <w:p w14:paraId="4F051A04" w14:textId="77777777" w:rsidR="00C81A78" w:rsidRDefault="00C81A78" w:rsidP="001931EB">
      <w:pPr>
        <w:jc w:val="both"/>
      </w:pPr>
    </w:p>
    <w:p w14:paraId="7C06497C" w14:textId="751C8150" w:rsidR="00D30601" w:rsidRPr="00D53698" w:rsidRDefault="00AC1455" w:rsidP="001931EB">
      <w:pPr>
        <w:jc w:val="both"/>
      </w:pPr>
      <w:r>
        <w:t>Veškeré provedené práce budou dle platných norem ČSN, TP.</w:t>
      </w:r>
      <w:r w:rsidR="000F06BA">
        <w:t xml:space="preserve"> </w:t>
      </w:r>
    </w:p>
    <w:p w14:paraId="233BE20A" w14:textId="67940CC0" w:rsidR="00C23C0A" w:rsidRPr="006650FA" w:rsidRDefault="000C2B6D" w:rsidP="006650FA">
      <w:pPr>
        <w:pStyle w:val="Normlnweb"/>
      </w:pPr>
      <w:r w:rsidRPr="000C2B6D">
        <w:rPr>
          <w:b/>
        </w:rPr>
        <w:t xml:space="preserve"> </w:t>
      </w:r>
      <w:r>
        <w:rPr>
          <w:b/>
        </w:rPr>
        <w:t xml:space="preserve">Záruční </w:t>
      </w:r>
      <w:r w:rsidR="0090531F">
        <w:rPr>
          <w:b/>
        </w:rPr>
        <w:t>doba: 36</w:t>
      </w:r>
      <w:r w:rsidR="00D6612B">
        <w:rPr>
          <w:b/>
        </w:rPr>
        <w:t xml:space="preserve"> měsíců</w:t>
      </w:r>
    </w:p>
    <w:p w14:paraId="6D0E02CB" w14:textId="77777777" w:rsidR="00B00306" w:rsidRDefault="00B00306" w:rsidP="00653C6D">
      <w:pPr>
        <w:pStyle w:val="Zkladntext"/>
        <w:rPr>
          <w:b/>
        </w:rPr>
      </w:pPr>
    </w:p>
    <w:p w14:paraId="62A85EDE" w14:textId="77777777" w:rsidR="00B00306" w:rsidRDefault="00B00306" w:rsidP="00653C6D">
      <w:pPr>
        <w:pStyle w:val="Zkladntext"/>
        <w:rPr>
          <w:b/>
        </w:rPr>
      </w:pPr>
    </w:p>
    <w:p w14:paraId="1BA9F6D9" w14:textId="6199C1B0" w:rsidR="00ED19BB" w:rsidRPr="00653C6D" w:rsidRDefault="000C2B6D" w:rsidP="00653C6D">
      <w:pPr>
        <w:pStyle w:val="Zkladntext"/>
        <w:rPr>
          <w:b/>
        </w:rPr>
      </w:pPr>
      <w:r>
        <w:rPr>
          <w:b/>
        </w:rPr>
        <w:t xml:space="preserve">Platební podmínky: </w:t>
      </w:r>
      <w:r w:rsidR="00ED19BB" w:rsidRPr="004E32BF">
        <w:t xml:space="preserve"> </w:t>
      </w:r>
    </w:p>
    <w:p w14:paraId="626FB3D4" w14:textId="3216B6FA" w:rsidR="000C2B6D" w:rsidRPr="004E32BF" w:rsidRDefault="000C2B6D" w:rsidP="000C2B6D">
      <w:pPr>
        <w:pStyle w:val="Zkladntext"/>
      </w:pPr>
      <w:r w:rsidRPr="004E32BF">
        <w:t xml:space="preserve">Faktura bude vystavena po kompletním dokončení stavebních prací a po předání </w:t>
      </w:r>
      <w:r w:rsidR="004E32BF">
        <w:t xml:space="preserve">řádně vedených </w:t>
      </w:r>
      <w:r w:rsidR="002C657A">
        <w:t xml:space="preserve">dokladů </w:t>
      </w:r>
      <w:r w:rsidR="004E32BF">
        <w:t>(</w:t>
      </w:r>
      <w:r w:rsidRPr="004E32BF">
        <w:t>stavební deník, zkoušky</w:t>
      </w:r>
      <w:r w:rsidR="00391277" w:rsidRPr="004E32BF">
        <w:t>,</w:t>
      </w:r>
      <w:r w:rsidRPr="004E32BF">
        <w:t xml:space="preserve"> </w:t>
      </w:r>
      <w:r w:rsidR="009A6125" w:rsidRPr="004E32BF">
        <w:t>atesty</w:t>
      </w:r>
      <w:r w:rsidR="009A6125">
        <w:t>,</w:t>
      </w:r>
      <w:r w:rsidRPr="004E32BF">
        <w:t xml:space="preserve"> apod.) na základě předávacího protokolu.</w:t>
      </w:r>
    </w:p>
    <w:p w14:paraId="7252B36A" w14:textId="77777777" w:rsidR="000C2B6D" w:rsidRDefault="000C2B6D" w:rsidP="000C2B6D">
      <w:pPr>
        <w:jc w:val="both"/>
        <w:rPr>
          <w:b/>
        </w:rPr>
      </w:pPr>
    </w:p>
    <w:p w14:paraId="69B9DCD2" w14:textId="1CB44DFB" w:rsidR="001931EB" w:rsidRDefault="000C2B6D" w:rsidP="000C2B6D">
      <w:pPr>
        <w:pStyle w:val="Normlnweb"/>
      </w:pPr>
      <w:r>
        <w:rPr>
          <w:b/>
        </w:rPr>
        <w:t>Termín realizace:</w:t>
      </w:r>
      <w:r w:rsidR="002F5C5F">
        <w:rPr>
          <w:b/>
        </w:rPr>
        <w:t xml:space="preserve"> 6 </w:t>
      </w:r>
      <w:r w:rsidR="002F5C5F">
        <w:rPr>
          <w:bCs/>
        </w:rPr>
        <w:t>týdnů od předání staveniště,</w:t>
      </w:r>
      <w:r>
        <w:rPr>
          <w:b/>
        </w:rPr>
        <w:t xml:space="preserve"> </w:t>
      </w:r>
      <w:r w:rsidR="00534C34">
        <w:t xml:space="preserve">předpoklad </w:t>
      </w:r>
      <w:r w:rsidR="00671BD4">
        <w:t>do</w:t>
      </w:r>
      <w:r w:rsidR="002C657A">
        <w:t xml:space="preserve"> </w:t>
      </w:r>
      <w:r w:rsidR="005F095B">
        <w:t>konce roku 202</w:t>
      </w:r>
      <w:r w:rsidR="004C75D0">
        <w:t>6</w:t>
      </w:r>
    </w:p>
    <w:p w14:paraId="1A59531C" w14:textId="77777777" w:rsidR="00C66D62" w:rsidRDefault="00D1341F" w:rsidP="00D1341F">
      <w:pPr>
        <w:pStyle w:val="Zkladntext"/>
        <w:rPr>
          <w:sz w:val="22"/>
        </w:rPr>
      </w:pPr>
      <w:r>
        <w:rPr>
          <w:b/>
          <w:sz w:val="22"/>
        </w:rPr>
        <w:t xml:space="preserve">Přílohy: </w:t>
      </w:r>
      <w:r w:rsidRPr="00D1341F">
        <w:rPr>
          <w:sz w:val="22"/>
        </w:rPr>
        <w:t>Položkový rozpočet s</w:t>
      </w:r>
      <w:r w:rsidR="00C66D62">
        <w:rPr>
          <w:sz w:val="22"/>
        </w:rPr>
        <w:t> </w:t>
      </w:r>
      <w:r w:rsidRPr="00D1341F">
        <w:rPr>
          <w:sz w:val="22"/>
        </w:rPr>
        <w:t>výkaze</w:t>
      </w:r>
      <w:r w:rsidR="00C66D62">
        <w:rPr>
          <w:sz w:val="22"/>
        </w:rPr>
        <w:t xml:space="preserve">m výměr </w:t>
      </w:r>
    </w:p>
    <w:p w14:paraId="6FD62572" w14:textId="77777777" w:rsidR="00D1341F" w:rsidRDefault="00C66D62" w:rsidP="000648FA">
      <w:pPr>
        <w:pStyle w:val="Zkladntext"/>
        <w:rPr>
          <w:b/>
          <w:sz w:val="22"/>
        </w:rPr>
      </w:pPr>
      <w:r>
        <w:rPr>
          <w:sz w:val="22"/>
        </w:rPr>
        <w:t xml:space="preserve">              </w:t>
      </w:r>
    </w:p>
    <w:p w14:paraId="0567832C" w14:textId="77777777" w:rsidR="000B5C13" w:rsidRPr="00532309" w:rsidRDefault="00D1341F" w:rsidP="00532309">
      <w:pPr>
        <w:pStyle w:val="Zkladntext"/>
        <w:ind w:firstLine="708"/>
        <w:rPr>
          <w:b/>
          <w:sz w:val="22"/>
        </w:rPr>
      </w:pPr>
      <w:r>
        <w:rPr>
          <w:b/>
          <w:sz w:val="22"/>
        </w:rPr>
        <w:t xml:space="preserve">   </w:t>
      </w:r>
    </w:p>
    <w:p w14:paraId="6F1FF317" w14:textId="77777777" w:rsidR="000B5C13" w:rsidRDefault="000B5C13" w:rsidP="000B5C13">
      <w:pPr>
        <w:rPr>
          <w:rFonts w:ascii="Arial" w:hAnsi="Arial"/>
          <w:sz w:val="20"/>
        </w:rPr>
      </w:pPr>
    </w:p>
    <w:tbl>
      <w:tblPr>
        <w:tblW w:w="8020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020"/>
      </w:tblGrid>
      <w:tr w:rsidR="00C6713C" w14:paraId="634E1330" w14:textId="77777777" w:rsidTr="0095031C">
        <w:trPr>
          <w:trHeight w:val="240"/>
        </w:trPr>
        <w:tc>
          <w:tcPr>
            <w:tcW w:w="80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</w:tcPr>
          <w:p w14:paraId="4B041089" w14:textId="77777777" w:rsidR="004E4E0D" w:rsidRDefault="004E4E0D">
            <w:pPr>
              <w:rPr>
                <w:rFonts w:ascii="Arial" w:hAnsi="Arial"/>
                <w:b/>
                <w:sz w:val="28"/>
                <w:szCs w:val="28"/>
                <w:u w:val="single"/>
              </w:rPr>
            </w:pPr>
          </w:p>
          <w:p w14:paraId="40D61D67" w14:textId="77777777" w:rsidR="004E4E0D" w:rsidRDefault="004E4E0D">
            <w:pPr>
              <w:rPr>
                <w:rFonts w:ascii="Arial" w:hAnsi="Arial"/>
                <w:b/>
                <w:sz w:val="28"/>
                <w:szCs w:val="28"/>
                <w:u w:val="single"/>
              </w:rPr>
            </w:pPr>
          </w:p>
          <w:p w14:paraId="3B3F4650" w14:textId="75FB32BB" w:rsidR="00C6713C" w:rsidRDefault="00653C6D">
            <w:pPr>
              <w:rPr>
                <w:rFonts w:ascii="Arial" w:hAnsi="Arial"/>
                <w:b/>
                <w:sz w:val="28"/>
                <w:szCs w:val="28"/>
                <w:u w:val="single"/>
              </w:rPr>
            </w:pPr>
            <w:r w:rsidRPr="00653C6D">
              <w:rPr>
                <w:rFonts w:ascii="Arial" w:hAnsi="Arial"/>
                <w:b/>
                <w:sz w:val="28"/>
                <w:szCs w:val="28"/>
                <w:u w:val="single"/>
              </w:rPr>
              <w:t>F</w:t>
            </w:r>
            <w:r>
              <w:rPr>
                <w:rFonts w:ascii="Arial" w:hAnsi="Arial"/>
                <w:b/>
                <w:sz w:val="28"/>
                <w:szCs w:val="28"/>
                <w:u w:val="single"/>
              </w:rPr>
              <w:t>otodokumentace:</w:t>
            </w:r>
          </w:p>
          <w:p w14:paraId="3ECF952B" w14:textId="77777777" w:rsidR="006650FA" w:rsidRDefault="006650FA">
            <w:pPr>
              <w:rPr>
                <w:rFonts w:ascii="Arial" w:hAnsi="Arial"/>
                <w:b/>
                <w:sz w:val="28"/>
                <w:szCs w:val="28"/>
                <w:u w:val="single"/>
              </w:rPr>
            </w:pPr>
          </w:p>
          <w:p w14:paraId="28F53DBC" w14:textId="35FFFCCB" w:rsidR="00B00306" w:rsidRPr="00B00306" w:rsidRDefault="00A20F3D">
            <w:pPr>
              <w:rPr>
                <w:rFonts w:ascii="Arial CE" w:hAnsi="Arial CE" w:cs="Arial CE"/>
                <w:sz w:val="36"/>
                <w:szCs w:val="36"/>
              </w:rPr>
            </w:pPr>
            <w:r>
              <w:rPr>
                <w:rFonts w:ascii="Arial CE" w:hAnsi="Arial CE" w:cs="Arial CE"/>
                <w:noProof/>
                <w:sz w:val="36"/>
                <w:szCs w:val="36"/>
              </w:rPr>
              <w:drawing>
                <wp:inline distT="0" distB="0" distL="0" distR="0" wp14:anchorId="35F36AA9" wp14:editId="659FC76D">
                  <wp:extent cx="4188791" cy="3438503"/>
                  <wp:effectExtent l="0" t="381000" r="0" b="353060"/>
                  <wp:docPr id="1963956576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200822" cy="3448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52393">
              <w:rPr>
                <w:rFonts w:ascii="Arial CE" w:hAnsi="Arial CE" w:cs="Arial CE"/>
                <w:noProof/>
                <w:sz w:val="36"/>
                <w:szCs w:val="36"/>
              </w:rPr>
              <w:drawing>
                <wp:inline distT="0" distB="0" distL="0" distR="0" wp14:anchorId="76CC4E59" wp14:editId="224FACAA">
                  <wp:extent cx="4146485" cy="3445542"/>
                  <wp:effectExtent l="0" t="342900" r="0" b="326390"/>
                  <wp:docPr id="479828704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165170" cy="3461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ECDCE3" w14:textId="77777777" w:rsidR="005F095B" w:rsidRDefault="005F095B" w:rsidP="00123EE1">
      <w:pPr>
        <w:jc w:val="both"/>
        <w:rPr>
          <w:b/>
        </w:rPr>
      </w:pPr>
    </w:p>
    <w:p w14:paraId="145039FC" w14:textId="4AD77E1A" w:rsidR="003E3A7D" w:rsidRDefault="00A20F3D" w:rsidP="00123EE1">
      <w:pPr>
        <w:jc w:val="both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0D6E133C" wp14:editId="5766EAEF">
            <wp:extent cx="4207523" cy="3724249"/>
            <wp:effectExtent l="0" t="247650" r="0" b="219710"/>
            <wp:docPr id="1710531140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21225" cy="3736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C29CB" w14:textId="3E7B0744" w:rsidR="007A7DC2" w:rsidRDefault="00A20F3D" w:rsidP="00123EE1">
      <w:pPr>
        <w:jc w:val="both"/>
        <w:rPr>
          <w:b/>
        </w:rPr>
      </w:pPr>
      <w:r>
        <w:rPr>
          <w:b/>
          <w:noProof/>
        </w:rPr>
        <w:drawing>
          <wp:inline distT="0" distB="0" distL="0" distR="0" wp14:anchorId="6276411F" wp14:editId="49E7A9B9">
            <wp:extent cx="4206335" cy="3743960"/>
            <wp:effectExtent l="0" t="228600" r="0" b="218440"/>
            <wp:docPr id="545643905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23201" cy="3758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70ABB" w14:textId="77777777" w:rsidR="007A7DC2" w:rsidRDefault="007A7DC2" w:rsidP="00123EE1">
      <w:pPr>
        <w:jc w:val="both"/>
        <w:rPr>
          <w:b/>
        </w:rPr>
      </w:pPr>
    </w:p>
    <w:p w14:paraId="69D33443" w14:textId="77777777" w:rsidR="007A7DC2" w:rsidRDefault="007A7DC2" w:rsidP="00123EE1">
      <w:pPr>
        <w:jc w:val="both"/>
        <w:rPr>
          <w:b/>
        </w:rPr>
      </w:pPr>
    </w:p>
    <w:p w14:paraId="2C9ECE68" w14:textId="77777777" w:rsidR="007A7DC2" w:rsidRDefault="007A7DC2" w:rsidP="00123EE1">
      <w:pPr>
        <w:jc w:val="both"/>
        <w:rPr>
          <w:b/>
        </w:rPr>
      </w:pPr>
    </w:p>
    <w:p w14:paraId="20BF4FBA" w14:textId="77777777" w:rsidR="007A7DC2" w:rsidRDefault="007A7DC2" w:rsidP="00123EE1">
      <w:pPr>
        <w:jc w:val="both"/>
        <w:rPr>
          <w:b/>
        </w:rPr>
      </w:pPr>
    </w:p>
    <w:p w14:paraId="27B0EFAE" w14:textId="77777777" w:rsidR="009842A9" w:rsidRDefault="009842A9" w:rsidP="00123EE1">
      <w:pPr>
        <w:jc w:val="both"/>
        <w:rPr>
          <w:b/>
          <w:sz w:val="52"/>
          <w:szCs w:val="52"/>
        </w:rPr>
      </w:pPr>
    </w:p>
    <w:p w14:paraId="56E2EB92" w14:textId="30E3A154" w:rsidR="00123EE1" w:rsidRDefault="002C657A" w:rsidP="00123EE1">
      <w:pPr>
        <w:jc w:val="both"/>
        <w:rPr>
          <w:b/>
        </w:rPr>
      </w:pPr>
      <w:r>
        <w:rPr>
          <w:b/>
        </w:rPr>
        <w:lastRenderedPageBreak/>
        <w:t>Kontakty</w:t>
      </w:r>
      <w:r w:rsidR="00123EE1">
        <w:rPr>
          <w:b/>
        </w:rPr>
        <w:t>:</w:t>
      </w:r>
    </w:p>
    <w:p w14:paraId="5A742A96" w14:textId="77777777" w:rsidR="00F754CC" w:rsidRDefault="00F754CC" w:rsidP="00123EE1">
      <w:pPr>
        <w:jc w:val="both"/>
        <w:rPr>
          <w:b/>
        </w:rPr>
      </w:pPr>
    </w:p>
    <w:p w14:paraId="3592A192" w14:textId="3EA2280C" w:rsidR="00F754CC" w:rsidRDefault="00E21EAB" w:rsidP="00F754CC">
      <w:pPr>
        <w:rPr>
          <w:color w:val="000000" w:themeColor="text1"/>
        </w:rPr>
      </w:pPr>
      <w:r>
        <w:t xml:space="preserve">Vedoucí oblasti Kutná Hora: </w:t>
      </w:r>
      <w:r w:rsidR="00633862">
        <w:t>Vladimír Kratochvíl</w:t>
      </w:r>
      <w:r w:rsidR="00F754CC">
        <w:t xml:space="preserve">, </w:t>
      </w:r>
      <w:r w:rsidR="000D69F6">
        <w:br/>
      </w:r>
      <w:r w:rsidR="00F754CC">
        <w:t>email:</w:t>
      </w:r>
      <w:r>
        <w:rPr>
          <w:rStyle w:val="Hypertextovodkaz"/>
        </w:rPr>
        <w:t xml:space="preserve"> </w:t>
      </w:r>
      <w:r w:rsidR="00D6188D">
        <w:rPr>
          <w:rStyle w:val="Hypertextovodkaz"/>
        </w:rPr>
        <w:t>vladimir.kratochvil</w:t>
      </w:r>
      <w:r>
        <w:rPr>
          <w:rStyle w:val="Hypertextovodkaz"/>
        </w:rPr>
        <w:t>@ksus.cz</w:t>
      </w:r>
      <w:r w:rsidR="00F754CC">
        <w:t xml:space="preserve">, tel: </w:t>
      </w:r>
      <w:r w:rsidR="00481676" w:rsidRPr="00F36482">
        <w:rPr>
          <w:color w:val="000000" w:themeColor="text1"/>
        </w:rPr>
        <w:t>725 561</w:t>
      </w:r>
      <w:r w:rsidR="000D69F6">
        <w:rPr>
          <w:color w:val="000000" w:themeColor="text1"/>
        </w:rPr>
        <w:t> </w:t>
      </w:r>
      <w:r w:rsidR="00481676" w:rsidRPr="00F36482">
        <w:rPr>
          <w:color w:val="000000" w:themeColor="text1"/>
        </w:rPr>
        <w:t>303</w:t>
      </w:r>
    </w:p>
    <w:p w14:paraId="5AC0D25E" w14:textId="77777777" w:rsidR="000D69F6" w:rsidRPr="000D69F6" w:rsidRDefault="000D69F6" w:rsidP="00F754CC"/>
    <w:p w14:paraId="3FFE5E24" w14:textId="77777777" w:rsidR="000D69F6" w:rsidRDefault="00E12C8C" w:rsidP="00F754CC">
      <w:r>
        <w:t>Vedoucí manažer</w:t>
      </w:r>
      <w:r w:rsidR="00275105">
        <w:t xml:space="preserve"> – zástupce oblasti - </w:t>
      </w:r>
      <w:r w:rsidR="00D44F14">
        <w:t xml:space="preserve"> </w:t>
      </w:r>
      <w:r w:rsidR="00E21EAB">
        <w:t xml:space="preserve"> oblast Kutná Hora:</w:t>
      </w:r>
      <w:r w:rsidR="002C5E61">
        <w:t xml:space="preserve"> </w:t>
      </w:r>
      <w:r w:rsidR="00942D9D" w:rsidRPr="00942D9D">
        <w:t>Ing. Lenka Netáhlová</w:t>
      </w:r>
      <w:r w:rsidR="00E21EAB">
        <w:t>,</w:t>
      </w:r>
    </w:p>
    <w:p w14:paraId="554D3927" w14:textId="64576FCB" w:rsidR="00E21EAB" w:rsidRDefault="00E21EAB" w:rsidP="00F754CC">
      <w:pPr>
        <w:rPr>
          <w:color w:val="000000" w:themeColor="text1"/>
        </w:rPr>
      </w:pPr>
      <w:r>
        <w:t>email:</w:t>
      </w:r>
      <w:r w:rsidR="00490B1D">
        <w:rPr>
          <w:rFonts w:ascii="Calibri" w:hAnsi="Calibri" w:cs="Calibri"/>
          <w:sz w:val="22"/>
          <w:szCs w:val="22"/>
        </w:rPr>
        <w:t xml:space="preserve"> </w:t>
      </w:r>
      <w:hyperlink r:id="rId12" w:history="1">
        <w:r w:rsidR="00942D9D" w:rsidRPr="00FC6681">
          <w:rPr>
            <w:rStyle w:val="Hypertextovodkaz"/>
            <w:rFonts w:ascii="Calibri" w:hAnsi="Calibri" w:cs="Calibri"/>
            <w:sz w:val="22"/>
            <w:szCs w:val="22"/>
          </w:rPr>
          <w:t>lenka.netahlova@ksus.cz</w:t>
        </w:r>
      </w:hyperlink>
      <w:r w:rsidRPr="00FC6681">
        <w:t xml:space="preserve"> tel: </w:t>
      </w:r>
      <w:r w:rsidR="003C10B9" w:rsidRPr="00FC6681">
        <w:rPr>
          <w:color w:val="000000" w:themeColor="text1"/>
        </w:rPr>
        <w:t>724</w:t>
      </w:r>
      <w:r w:rsidR="00FC6681">
        <w:rPr>
          <w:color w:val="000000" w:themeColor="text1"/>
        </w:rPr>
        <w:t> 106</w:t>
      </w:r>
      <w:r w:rsidR="000D69F6">
        <w:rPr>
          <w:color w:val="000000" w:themeColor="text1"/>
        </w:rPr>
        <w:t> </w:t>
      </w:r>
      <w:r w:rsidR="00FC6681">
        <w:rPr>
          <w:color w:val="000000" w:themeColor="text1"/>
        </w:rPr>
        <w:t>216</w:t>
      </w:r>
    </w:p>
    <w:p w14:paraId="584EB2EC" w14:textId="77777777" w:rsidR="000D69F6" w:rsidRDefault="000D69F6" w:rsidP="00F754CC"/>
    <w:p w14:paraId="4B461A67" w14:textId="5B7031D0" w:rsidR="000D69F6" w:rsidRDefault="00D44F14" w:rsidP="00F754CC">
      <w:r>
        <w:t xml:space="preserve">Provozní cestmistr: </w:t>
      </w:r>
      <w:r w:rsidR="00665C71">
        <w:t>Luboš Novotný</w:t>
      </w:r>
      <w:r w:rsidR="00F754CC">
        <w:t>, email:</w:t>
      </w:r>
      <w:r w:rsidR="007463CF">
        <w:t xml:space="preserve"> </w:t>
      </w:r>
      <w:hyperlink r:id="rId13" w:history="1">
        <w:r w:rsidR="00665C71" w:rsidRPr="00162F6E">
          <w:rPr>
            <w:rStyle w:val="Hypertextovodkaz"/>
          </w:rPr>
          <w:t>lubos.novotny@ksus.cz</w:t>
        </w:r>
      </w:hyperlink>
      <w:r w:rsidR="00150FFF">
        <w:t>.cz, tel:</w:t>
      </w:r>
      <w:r w:rsidR="00A55EB7">
        <w:t xml:space="preserve"> 727 908</w:t>
      </w:r>
      <w:r w:rsidR="000D69F6">
        <w:t> </w:t>
      </w:r>
      <w:r w:rsidR="00A55EB7">
        <w:t>795</w:t>
      </w:r>
      <w:r w:rsidR="00412466">
        <w:t xml:space="preserve"> </w:t>
      </w:r>
    </w:p>
    <w:p w14:paraId="3A4291AD" w14:textId="77777777" w:rsidR="00F754CC" w:rsidRDefault="00F754CC" w:rsidP="00F754CC">
      <w:r>
        <w:t xml:space="preserve">Správní cestmistr: </w:t>
      </w:r>
      <w:r w:rsidR="00653C6D">
        <w:t>Olga Somolíková</w:t>
      </w:r>
      <w:r>
        <w:t xml:space="preserve">, email: </w:t>
      </w:r>
      <w:hyperlink r:id="rId14" w:history="1">
        <w:r w:rsidR="00653C6D" w:rsidRPr="00D76634">
          <w:rPr>
            <w:rStyle w:val="Hypertextovodkaz"/>
          </w:rPr>
          <w:t>olga.somolikova@ksus.cz</w:t>
        </w:r>
      </w:hyperlink>
      <w:r w:rsidR="00653C6D">
        <w:t>, tel: 724 304 257</w:t>
      </w:r>
    </w:p>
    <w:p w14:paraId="26DB6E72" w14:textId="77777777" w:rsidR="00F754CC" w:rsidRDefault="00F754CC" w:rsidP="00F754CC"/>
    <w:p w14:paraId="4B28C1A9" w14:textId="77777777" w:rsidR="004E32BF" w:rsidRDefault="004E32BF" w:rsidP="00123EE1">
      <w:pPr>
        <w:jc w:val="both"/>
      </w:pPr>
    </w:p>
    <w:p w14:paraId="759A5DB6" w14:textId="77777777" w:rsidR="00127548" w:rsidRDefault="00127548" w:rsidP="00123EE1">
      <w:pPr>
        <w:jc w:val="both"/>
      </w:pPr>
      <w:r>
        <w:t>Krajská správa a údržba silnic Středočeského kraje, příspěvková organizace, Zborovská 11, 150 21 Praha 5</w:t>
      </w:r>
    </w:p>
    <w:p w14:paraId="3E0A0FD8" w14:textId="77777777" w:rsidR="00D30601" w:rsidRDefault="00D30601" w:rsidP="00123EE1">
      <w:pPr>
        <w:jc w:val="both"/>
      </w:pPr>
    </w:p>
    <w:p w14:paraId="230EADB5" w14:textId="77777777" w:rsidR="00123EE1" w:rsidRDefault="00123EE1" w:rsidP="00123EE1">
      <w:pPr>
        <w:jc w:val="both"/>
      </w:pPr>
    </w:p>
    <w:p w14:paraId="052AC33D" w14:textId="77777777" w:rsidR="00123EE1" w:rsidRDefault="00123EE1" w:rsidP="00123EE1">
      <w:pPr>
        <w:rPr>
          <w:bCs/>
        </w:rPr>
      </w:pPr>
    </w:p>
    <w:p w14:paraId="54909D67" w14:textId="5DA0CC1A" w:rsidR="00123EE1" w:rsidRDefault="00123EE1" w:rsidP="00123EE1">
      <w:pPr>
        <w:rPr>
          <w:bCs/>
        </w:rPr>
      </w:pPr>
      <w:r>
        <w:rPr>
          <w:sz w:val="22"/>
          <w:szCs w:val="22"/>
        </w:rPr>
        <w:t>Zpracoval:</w:t>
      </w:r>
      <w:r w:rsidR="00F754CC">
        <w:rPr>
          <w:sz w:val="22"/>
          <w:szCs w:val="22"/>
        </w:rPr>
        <w:t xml:space="preserve"> </w:t>
      </w:r>
      <w:r w:rsidR="000D69F6">
        <w:rPr>
          <w:sz w:val="22"/>
          <w:szCs w:val="22"/>
        </w:rPr>
        <w:t>Luboš Novotný</w:t>
      </w:r>
    </w:p>
    <w:p w14:paraId="4AF352A2" w14:textId="77777777" w:rsidR="00123EE1" w:rsidRDefault="00123EE1" w:rsidP="00123EE1">
      <w:pPr>
        <w:jc w:val="both"/>
      </w:pPr>
    </w:p>
    <w:p w14:paraId="73B5DF00" w14:textId="77777777" w:rsidR="00602287" w:rsidRDefault="00602287">
      <w:pPr>
        <w:jc w:val="center"/>
      </w:pPr>
    </w:p>
    <w:p w14:paraId="2338EE26" w14:textId="77777777" w:rsidR="00602287" w:rsidRDefault="00602287" w:rsidP="00AF091F"/>
    <w:sectPr w:rsidR="00602287" w:rsidSect="00FE4C82">
      <w:footerReference w:type="even" r:id="rId15"/>
      <w:footerReference w:type="default" r:id="rId16"/>
      <w:pgSz w:w="11906" w:h="16838" w:code="9"/>
      <w:pgMar w:top="851" w:right="1418" w:bottom="726" w:left="1418" w:header="709" w:footer="709" w:gutter="0"/>
      <w:pgNumType w:chapStyle="1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FD6C1B" w14:textId="77777777" w:rsidR="000D54F8" w:rsidRDefault="000D54F8">
      <w:r>
        <w:separator/>
      </w:r>
    </w:p>
  </w:endnote>
  <w:endnote w:type="continuationSeparator" w:id="0">
    <w:p w14:paraId="005C6443" w14:textId="77777777" w:rsidR="000D54F8" w:rsidRDefault="000D54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CE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86DD61" w14:textId="77777777" w:rsidR="00602287" w:rsidRDefault="00250224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602287"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1CE7B9CB" w14:textId="77777777" w:rsidR="00602287" w:rsidRDefault="00602287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071E92" w14:textId="77777777" w:rsidR="00602287" w:rsidRDefault="00250224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602287"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9D588C">
      <w:rPr>
        <w:rStyle w:val="slostrnky"/>
        <w:noProof/>
      </w:rPr>
      <w:t>4</w:t>
    </w:r>
    <w:r>
      <w:rPr>
        <w:rStyle w:val="slostrnky"/>
      </w:rPr>
      <w:fldChar w:fldCharType="end"/>
    </w:r>
  </w:p>
  <w:p w14:paraId="052C8D1A" w14:textId="77777777" w:rsidR="00602287" w:rsidRDefault="00602287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F1906A" w14:textId="77777777" w:rsidR="000D54F8" w:rsidRDefault="000D54F8">
      <w:r>
        <w:separator/>
      </w:r>
    </w:p>
  </w:footnote>
  <w:footnote w:type="continuationSeparator" w:id="0">
    <w:p w14:paraId="1028E331" w14:textId="77777777" w:rsidR="000D54F8" w:rsidRDefault="000D54F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257AB5"/>
    <w:multiLevelType w:val="hybridMultilevel"/>
    <w:tmpl w:val="9EAC94DE"/>
    <w:lvl w:ilvl="0" w:tplc="8690AF0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12269D7"/>
    <w:multiLevelType w:val="hybridMultilevel"/>
    <w:tmpl w:val="A2A0553A"/>
    <w:lvl w:ilvl="0" w:tplc="1A7A105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574705562">
    <w:abstractNumId w:val="1"/>
  </w:num>
  <w:num w:numId="2" w16cid:durableId="3110597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00"/>
  <w:drawingGridVerticalSpacing w:val="136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F091F"/>
    <w:rsid w:val="000003ED"/>
    <w:rsid w:val="00000626"/>
    <w:rsid w:val="00007B87"/>
    <w:rsid w:val="000257FE"/>
    <w:rsid w:val="00027D7D"/>
    <w:rsid w:val="00031045"/>
    <w:rsid w:val="00046BD0"/>
    <w:rsid w:val="000648FA"/>
    <w:rsid w:val="000735E8"/>
    <w:rsid w:val="0007470C"/>
    <w:rsid w:val="00080BF8"/>
    <w:rsid w:val="000900A0"/>
    <w:rsid w:val="0009261E"/>
    <w:rsid w:val="000965F2"/>
    <w:rsid w:val="0009706B"/>
    <w:rsid w:val="000A15A1"/>
    <w:rsid w:val="000A3AD8"/>
    <w:rsid w:val="000B0DBE"/>
    <w:rsid w:val="000B4E2B"/>
    <w:rsid w:val="000B5C13"/>
    <w:rsid w:val="000C2B6D"/>
    <w:rsid w:val="000C3160"/>
    <w:rsid w:val="000C5FEC"/>
    <w:rsid w:val="000D2F8B"/>
    <w:rsid w:val="000D54F8"/>
    <w:rsid w:val="000D69F6"/>
    <w:rsid w:val="000E1B0A"/>
    <w:rsid w:val="000F06BA"/>
    <w:rsid w:val="000F575A"/>
    <w:rsid w:val="001112F4"/>
    <w:rsid w:val="001138EE"/>
    <w:rsid w:val="00123EC7"/>
    <w:rsid w:val="00123EE1"/>
    <w:rsid w:val="00127548"/>
    <w:rsid w:val="00131F82"/>
    <w:rsid w:val="00132598"/>
    <w:rsid w:val="00145C3C"/>
    <w:rsid w:val="00150FFF"/>
    <w:rsid w:val="001610D0"/>
    <w:rsid w:val="00167522"/>
    <w:rsid w:val="0017140B"/>
    <w:rsid w:val="0017167A"/>
    <w:rsid w:val="001739B9"/>
    <w:rsid w:val="001751E6"/>
    <w:rsid w:val="0017564D"/>
    <w:rsid w:val="00176C6A"/>
    <w:rsid w:val="00176EA5"/>
    <w:rsid w:val="00182863"/>
    <w:rsid w:val="00185EB2"/>
    <w:rsid w:val="001931EB"/>
    <w:rsid w:val="0019502F"/>
    <w:rsid w:val="001A5B4D"/>
    <w:rsid w:val="001A7185"/>
    <w:rsid w:val="001B7400"/>
    <w:rsid w:val="001D3C73"/>
    <w:rsid w:val="001F0CB1"/>
    <w:rsid w:val="001F12EA"/>
    <w:rsid w:val="00203F6E"/>
    <w:rsid w:val="002053F8"/>
    <w:rsid w:val="00213558"/>
    <w:rsid w:val="002173E0"/>
    <w:rsid w:val="00217ECF"/>
    <w:rsid w:val="00231FD8"/>
    <w:rsid w:val="00235AB9"/>
    <w:rsid w:val="00246688"/>
    <w:rsid w:val="00250224"/>
    <w:rsid w:val="00250E77"/>
    <w:rsid w:val="00254CD5"/>
    <w:rsid w:val="002631D5"/>
    <w:rsid w:val="0027115D"/>
    <w:rsid w:val="00272237"/>
    <w:rsid w:val="00272AC9"/>
    <w:rsid w:val="002738AD"/>
    <w:rsid w:val="002745F8"/>
    <w:rsid w:val="00275105"/>
    <w:rsid w:val="00287A7C"/>
    <w:rsid w:val="002B0CEA"/>
    <w:rsid w:val="002B28A9"/>
    <w:rsid w:val="002C5E61"/>
    <w:rsid w:val="002C611A"/>
    <w:rsid w:val="002C657A"/>
    <w:rsid w:val="002E077F"/>
    <w:rsid w:val="002F5C5F"/>
    <w:rsid w:val="002F7575"/>
    <w:rsid w:val="003118E4"/>
    <w:rsid w:val="00320048"/>
    <w:rsid w:val="00350824"/>
    <w:rsid w:val="00352DE4"/>
    <w:rsid w:val="00357A37"/>
    <w:rsid w:val="00370D9F"/>
    <w:rsid w:val="00370DCC"/>
    <w:rsid w:val="00391277"/>
    <w:rsid w:val="00393BAF"/>
    <w:rsid w:val="003954EF"/>
    <w:rsid w:val="003A4A99"/>
    <w:rsid w:val="003A70C4"/>
    <w:rsid w:val="003C10B9"/>
    <w:rsid w:val="003C2492"/>
    <w:rsid w:val="003C2563"/>
    <w:rsid w:val="003D0E31"/>
    <w:rsid w:val="003E3A7D"/>
    <w:rsid w:val="003E7192"/>
    <w:rsid w:val="003F04E6"/>
    <w:rsid w:val="003F6E35"/>
    <w:rsid w:val="00405553"/>
    <w:rsid w:val="00410945"/>
    <w:rsid w:val="00412466"/>
    <w:rsid w:val="00427C0C"/>
    <w:rsid w:val="00441A23"/>
    <w:rsid w:val="004420F6"/>
    <w:rsid w:val="004427D0"/>
    <w:rsid w:val="004476C8"/>
    <w:rsid w:val="00447748"/>
    <w:rsid w:val="00450057"/>
    <w:rsid w:val="004529D6"/>
    <w:rsid w:val="00454589"/>
    <w:rsid w:val="00463630"/>
    <w:rsid w:val="00466C41"/>
    <w:rsid w:val="0047283E"/>
    <w:rsid w:val="00474A12"/>
    <w:rsid w:val="00481676"/>
    <w:rsid w:val="00482F10"/>
    <w:rsid w:val="00490B1D"/>
    <w:rsid w:val="004916FC"/>
    <w:rsid w:val="00491E23"/>
    <w:rsid w:val="00494030"/>
    <w:rsid w:val="004A3C06"/>
    <w:rsid w:val="004A3F5A"/>
    <w:rsid w:val="004A4E26"/>
    <w:rsid w:val="004B4604"/>
    <w:rsid w:val="004B7168"/>
    <w:rsid w:val="004C366F"/>
    <w:rsid w:val="004C5C95"/>
    <w:rsid w:val="004C614C"/>
    <w:rsid w:val="004C6D6C"/>
    <w:rsid w:val="004C75D0"/>
    <w:rsid w:val="004D0A90"/>
    <w:rsid w:val="004E32BF"/>
    <w:rsid w:val="004E4E0D"/>
    <w:rsid w:val="004F7638"/>
    <w:rsid w:val="00503037"/>
    <w:rsid w:val="00516E46"/>
    <w:rsid w:val="00526721"/>
    <w:rsid w:val="00532309"/>
    <w:rsid w:val="00534C34"/>
    <w:rsid w:val="00534E89"/>
    <w:rsid w:val="00541434"/>
    <w:rsid w:val="00550D41"/>
    <w:rsid w:val="00551291"/>
    <w:rsid w:val="0055483F"/>
    <w:rsid w:val="005551AF"/>
    <w:rsid w:val="005565AA"/>
    <w:rsid w:val="00557A6B"/>
    <w:rsid w:val="00561488"/>
    <w:rsid w:val="00563B47"/>
    <w:rsid w:val="00577A46"/>
    <w:rsid w:val="00581128"/>
    <w:rsid w:val="00581412"/>
    <w:rsid w:val="005829D6"/>
    <w:rsid w:val="00583885"/>
    <w:rsid w:val="005A5A05"/>
    <w:rsid w:val="005B40CC"/>
    <w:rsid w:val="005D22B8"/>
    <w:rsid w:val="005F095B"/>
    <w:rsid w:val="005F1C45"/>
    <w:rsid w:val="00602287"/>
    <w:rsid w:val="00610F82"/>
    <w:rsid w:val="006149C4"/>
    <w:rsid w:val="00623F2A"/>
    <w:rsid w:val="006268E2"/>
    <w:rsid w:val="006311D2"/>
    <w:rsid w:val="00633862"/>
    <w:rsid w:val="0064545A"/>
    <w:rsid w:val="00650D32"/>
    <w:rsid w:val="00653C6D"/>
    <w:rsid w:val="00654CEA"/>
    <w:rsid w:val="00662A7F"/>
    <w:rsid w:val="006638F4"/>
    <w:rsid w:val="006650FA"/>
    <w:rsid w:val="00665C71"/>
    <w:rsid w:val="00671BD4"/>
    <w:rsid w:val="00674287"/>
    <w:rsid w:val="00674CB9"/>
    <w:rsid w:val="00694CD1"/>
    <w:rsid w:val="006A39E0"/>
    <w:rsid w:val="006B4E61"/>
    <w:rsid w:val="006B7984"/>
    <w:rsid w:val="006C2A5C"/>
    <w:rsid w:val="006D0FEC"/>
    <w:rsid w:val="006D4964"/>
    <w:rsid w:val="006D758D"/>
    <w:rsid w:val="006F3CFC"/>
    <w:rsid w:val="00702399"/>
    <w:rsid w:val="00710829"/>
    <w:rsid w:val="00710CD7"/>
    <w:rsid w:val="00730B30"/>
    <w:rsid w:val="00730E74"/>
    <w:rsid w:val="0074347E"/>
    <w:rsid w:val="007463CF"/>
    <w:rsid w:val="00756299"/>
    <w:rsid w:val="00756EEE"/>
    <w:rsid w:val="00762FBC"/>
    <w:rsid w:val="00774073"/>
    <w:rsid w:val="00781C66"/>
    <w:rsid w:val="00786EF9"/>
    <w:rsid w:val="00792270"/>
    <w:rsid w:val="007A04AD"/>
    <w:rsid w:val="007A7DC2"/>
    <w:rsid w:val="007B360C"/>
    <w:rsid w:val="007D0F59"/>
    <w:rsid w:val="007D22BB"/>
    <w:rsid w:val="007E25AE"/>
    <w:rsid w:val="007E67AB"/>
    <w:rsid w:val="007F1601"/>
    <w:rsid w:val="007F55C5"/>
    <w:rsid w:val="00802624"/>
    <w:rsid w:val="0080786D"/>
    <w:rsid w:val="00811426"/>
    <w:rsid w:val="00814734"/>
    <w:rsid w:val="00815BFF"/>
    <w:rsid w:val="00817919"/>
    <w:rsid w:val="008314CC"/>
    <w:rsid w:val="00857615"/>
    <w:rsid w:val="0086281D"/>
    <w:rsid w:val="0087401F"/>
    <w:rsid w:val="0087644C"/>
    <w:rsid w:val="00881790"/>
    <w:rsid w:val="00882943"/>
    <w:rsid w:val="00884D7C"/>
    <w:rsid w:val="00885F81"/>
    <w:rsid w:val="008866F9"/>
    <w:rsid w:val="00890D40"/>
    <w:rsid w:val="008938DE"/>
    <w:rsid w:val="00893A51"/>
    <w:rsid w:val="00893CC4"/>
    <w:rsid w:val="00896613"/>
    <w:rsid w:val="008B6306"/>
    <w:rsid w:val="008C0CA2"/>
    <w:rsid w:val="008C1A96"/>
    <w:rsid w:val="008C362A"/>
    <w:rsid w:val="008D306A"/>
    <w:rsid w:val="008F2FA6"/>
    <w:rsid w:val="00900CE6"/>
    <w:rsid w:val="00902333"/>
    <w:rsid w:val="0090531F"/>
    <w:rsid w:val="00911693"/>
    <w:rsid w:val="00917361"/>
    <w:rsid w:val="00921044"/>
    <w:rsid w:val="0092377A"/>
    <w:rsid w:val="00930C1A"/>
    <w:rsid w:val="0094163F"/>
    <w:rsid w:val="00942D9D"/>
    <w:rsid w:val="009442A1"/>
    <w:rsid w:val="00945B9E"/>
    <w:rsid w:val="00947FB5"/>
    <w:rsid w:val="0095031C"/>
    <w:rsid w:val="009842A9"/>
    <w:rsid w:val="00984BC8"/>
    <w:rsid w:val="009962C0"/>
    <w:rsid w:val="009A152E"/>
    <w:rsid w:val="009A3600"/>
    <w:rsid w:val="009A6125"/>
    <w:rsid w:val="009B3FDC"/>
    <w:rsid w:val="009C07E8"/>
    <w:rsid w:val="009D5694"/>
    <w:rsid w:val="009D588C"/>
    <w:rsid w:val="009D7390"/>
    <w:rsid w:val="009E1ED4"/>
    <w:rsid w:val="009E1F54"/>
    <w:rsid w:val="009E6FDA"/>
    <w:rsid w:val="009F0B4A"/>
    <w:rsid w:val="009F7424"/>
    <w:rsid w:val="00A04279"/>
    <w:rsid w:val="00A04C24"/>
    <w:rsid w:val="00A11D93"/>
    <w:rsid w:val="00A17C7F"/>
    <w:rsid w:val="00A17F7D"/>
    <w:rsid w:val="00A20F3D"/>
    <w:rsid w:val="00A21BE9"/>
    <w:rsid w:val="00A336FD"/>
    <w:rsid w:val="00A34E59"/>
    <w:rsid w:val="00A40D71"/>
    <w:rsid w:val="00A42761"/>
    <w:rsid w:val="00A460F8"/>
    <w:rsid w:val="00A55EB7"/>
    <w:rsid w:val="00A5701F"/>
    <w:rsid w:val="00A57952"/>
    <w:rsid w:val="00A63B78"/>
    <w:rsid w:val="00A7118E"/>
    <w:rsid w:val="00A80518"/>
    <w:rsid w:val="00A96D5B"/>
    <w:rsid w:val="00AB45CA"/>
    <w:rsid w:val="00AB5235"/>
    <w:rsid w:val="00AC1455"/>
    <w:rsid w:val="00AC1732"/>
    <w:rsid w:val="00AC26E2"/>
    <w:rsid w:val="00AD520D"/>
    <w:rsid w:val="00AE6C2F"/>
    <w:rsid w:val="00AF091F"/>
    <w:rsid w:val="00B00306"/>
    <w:rsid w:val="00B04F28"/>
    <w:rsid w:val="00B11779"/>
    <w:rsid w:val="00B123BE"/>
    <w:rsid w:val="00B127A3"/>
    <w:rsid w:val="00B141C4"/>
    <w:rsid w:val="00B158B9"/>
    <w:rsid w:val="00B17870"/>
    <w:rsid w:val="00B17BB6"/>
    <w:rsid w:val="00B336A7"/>
    <w:rsid w:val="00B426D2"/>
    <w:rsid w:val="00B55EDE"/>
    <w:rsid w:val="00B564B6"/>
    <w:rsid w:val="00B613F1"/>
    <w:rsid w:val="00B61F25"/>
    <w:rsid w:val="00B86F45"/>
    <w:rsid w:val="00BA04A1"/>
    <w:rsid w:val="00BA0B06"/>
    <w:rsid w:val="00BB170E"/>
    <w:rsid w:val="00BC1736"/>
    <w:rsid w:val="00BD196F"/>
    <w:rsid w:val="00BD36C7"/>
    <w:rsid w:val="00BD5A42"/>
    <w:rsid w:val="00BF0737"/>
    <w:rsid w:val="00BF3389"/>
    <w:rsid w:val="00BF69BA"/>
    <w:rsid w:val="00BF77D1"/>
    <w:rsid w:val="00C0043B"/>
    <w:rsid w:val="00C0514E"/>
    <w:rsid w:val="00C10FAE"/>
    <w:rsid w:val="00C14EB0"/>
    <w:rsid w:val="00C155ED"/>
    <w:rsid w:val="00C175EA"/>
    <w:rsid w:val="00C23C0A"/>
    <w:rsid w:val="00C24717"/>
    <w:rsid w:val="00C372AD"/>
    <w:rsid w:val="00C477C7"/>
    <w:rsid w:val="00C53052"/>
    <w:rsid w:val="00C622ED"/>
    <w:rsid w:val="00C6251C"/>
    <w:rsid w:val="00C65394"/>
    <w:rsid w:val="00C66D62"/>
    <w:rsid w:val="00C6713C"/>
    <w:rsid w:val="00C74B16"/>
    <w:rsid w:val="00C764BE"/>
    <w:rsid w:val="00C77A01"/>
    <w:rsid w:val="00C81A78"/>
    <w:rsid w:val="00C93A3F"/>
    <w:rsid w:val="00C953E6"/>
    <w:rsid w:val="00CE0660"/>
    <w:rsid w:val="00CE2743"/>
    <w:rsid w:val="00D1341F"/>
    <w:rsid w:val="00D2170A"/>
    <w:rsid w:val="00D2582B"/>
    <w:rsid w:val="00D2603B"/>
    <w:rsid w:val="00D262B5"/>
    <w:rsid w:val="00D27B06"/>
    <w:rsid w:val="00D30601"/>
    <w:rsid w:val="00D30A12"/>
    <w:rsid w:val="00D326C8"/>
    <w:rsid w:val="00D42D34"/>
    <w:rsid w:val="00D44F14"/>
    <w:rsid w:val="00D46F68"/>
    <w:rsid w:val="00D50641"/>
    <w:rsid w:val="00D53698"/>
    <w:rsid w:val="00D6188D"/>
    <w:rsid w:val="00D64FEE"/>
    <w:rsid w:val="00D6612B"/>
    <w:rsid w:val="00D82CC0"/>
    <w:rsid w:val="00D83500"/>
    <w:rsid w:val="00D86194"/>
    <w:rsid w:val="00D937A7"/>
    <w:rsid w:val="00D97349"/>
    <w:rsid w:val="00DA1944"/>
    <w:rsid w:val="00DA500D"/>
    <w:rsid w:val="00DB2FCC"/>
    <w:rsid w:val="00DB3DDA"/>
    <w:rsid w:val="00DB47DA"/>
    <w:rsid w:val="00DC6C23"/>
    <w:rsid w:val="00DD540D"/>
    <w:rsid w:val="00DD6426"/>
    <w:rsid w:val="00DE2D49"/>
    <w:rsid w:val="00DF2C0E"/>
    <w:rsid w:val="00E12C8C"/>
    <w:rsid w:val="00E21EAB"/>
    <w:rsid w:val="00E304E1"/>
    <w:rsid w:val="00E32C02"/>
    <w:rsid w:val="00E36B2E"/>
    <w:rsid w:val="00E52393"/>
    <w:rsid w:val="00E52A18"/>
    <w:rsid w:val="00E56CE1"/>
    <w:rsid w:val="00E710DD"/>
    <w:rsid w:val="00E71E31"/>
    <w:rsid w:val="00E800C9"/>
    <w:rsid w:val="00E8700A"/>
    <w:rsid w:val="00EA2121"/>
    <w:rsid w:val="00EA5E1F"/>
    <w:rsid w:val="00EB0BC8"/>
    <w:rsid w:val="00EB4431"/>
    <w:rsid w:val="00EC2AFA"/>
    <w:rsid w:val="00EC6B7A"/>
    <w:rsid w:val="00ED0BB5"/>
    <w:rsid w:val="00ED13F3"/>
    <w:rsid w:val="00ED1904"/>
    <w:rsid w:val="00ED19BB"/>
    <w:rsid w:val="00EE6BA3"/>
    <w:rsid w:val="00EF18F1"/>
    <w:rsid w:val="00EF282D"/>
    <w:rsid w:val="00EF325D"/>
    <w:rsid w:val="00EF76B0"/>
    <w:rsid w:val="00F020C6"/>
    <w:rsid w:val="00F046F2"/>
    <w:rsid w:val="00F236AE"/>
    <w:rsid w:val="00F260EB"/>
    <w:rsid w:val="00F27F8C"/>
    <w:rsid w:val="00F32C84"/>
    <w:rsid w:val="00F33F5F"/>
    <w:rsid w:val="00F36482"/>
    <w:rsid w:val="00F434A0"/>
    <w:rsid w:val="00F43F28"/>
    <w:rsid w:val="00F47768"/>
    <w:rsid w:val="00F56C1A"/>
    <w:rsid w:val="00F6129D"/>
    <w:rsid w:val="00F61A19"/>
    <w:rsid w:val="00F711C0"/>
    <w:rsid w:val="00F754CC"/>
    <w:rsid w:val="00F75BD2"/>
    <w:rsid w:val="00F77D37"/>
    <w:rsid w:val="00F81E01"/>
    <w:rsid w:val="00F86796"/>
    <w:rsid w:val="00F91347"/>
    <w:rsid w:val="00FA2F71"/>
    <w:rsid w:val="00FB3866"/>
    <w:rsid w:val="00FC59C4"/>
    <w:rsid w:val="00FC6681"/>
    <w:rsid w:val="00FE4C82"/>
    <w:rsid w:val="00FE590E"/>
    <w:rsid w:val="00FF5F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7822B19"/>
  <w15:docId w15:val="{20A74C13-B653-4D65-942D-27C95FB503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87A7C"/>
    <w:rPr>
      <w:sz w:val="24"/>
      <w:szCs w:val="24"/>
    </w:rPr>
  </w:style>
  <w:style w:type="paragraph" w:styleId="Nadpis1">
    <w:name w:val="heading 1"/>
    <w:basedOn w:val="Normln"/>
    <w:next w:val="Normln"/>
    <w:qFormat/>
    <w:rsid w:val="00287A7C"/>
    <w:pPr>
      <w:keepNext/>
      <w:ind w:left="2124" w:hanging="2124"/>
      <w:jc w:val="center"/>
      <w:outlineLvl w:val="0"/>
    </w:pPr>
    <w:rPr>
      <w:b/>
      <w:sz w:val="32"/>
      <w:szCs w:val="32"/>
    </w:rPr>
  </w:style>
  <w:style w:type="paragraph" w:styleId="Nadpis2">
    <w:name w:val="heading 2"/>
    <w:basedOn w:val="Normln"/>
    <w:next w:val="Normln"/>
    <w:qFormat/>
    <w:rsid w:val="00287A7C"/>
    <w:pPr>
      <w:keepNext/>
      <w:jc w:val="center"/>
      <w:outlineLvl w:val="1"/>
    </w:pPr>
    <w:rPr>
      <w:b/>
      <w:bCs/>
      <w:sz w:val="32"/>
      <w:u w:val="single"/>
    </w:rPr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semiHidden/>
    <w:rsid w:val="00287A7C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semiHidden/>
    <w:rsid w:val="00287A7C"/>
  </w:style>
  <w:style w:type="character" w:styleId="Hypertextovodkaz">
    <w:name w:val="Hyperlink"/>
    <w:basedOn w:val="Standardnpsmoodstavce"/>
    <w:semiHidden/>
    <w:rsid w:val="00287A7C"/>
    <w:rPr>
      <w:color w:val="0000FF"/>
      <w:u w:val="single"/>
    </w:rPr>
  </w:style>
  <w:style w:type="paragraph" w:styleId="Zkladntext">
    <w:name w:val="Body Text"/>
    <w:basedOn w:val="Normln"/>
    <w:semiHidden/>
    <w:rsid w:val="00287A7C"/>
    <w:pPr>
      <w:jc w:val="both"/>
    </w:pPr>
    <w:rPr>
      <w:bCs/>
    </w:rPr>
  </w:style>
  <w:style w:type="character" w:styleId="Sledovanodkaz">
    <w:name w:val="FollowedHyperlink"/>
    <w:basedOn w:val="Standardnpsmoodstavce"/>
    <w:semiHidden/>
    <w:rsid w:val="00287A7C"/>
    <w:rPr>
      <w:color w:val="800080"/>
      <w:u w:val="single"/>
    </w:rPr>
  </w:style>
  <w:style w:type="paragraph" w:styleId="Nzev">
    <w:name w:val="Title"/>
    <w:basedOn w:val="Normln"/>
    <w:qFormat/>
    <w:rsid w:val="00287A7C"/>
    <w:pPr>
      <w:ind w:left="2124" w:hanging="2124"/>
      <w:jc w:val="center"/>
    </w:pPr>
    <w:rPr>
      <w:b/>
      <w:bCs/>
      <w:sz w:val="48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711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711C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unhideWhenUsed/>
    <w:rsid w:val="001931EB"/>
    <w:pPr>
      <w:spacing w:before="100" w:beforeAutospacing="1" w:after="100" w:afterAutospacing="1"/>
    </w:pPr>
  </w:style>
  <w:style w:type="paragraph" w:styleId="Titulek">
    <w:name w:val="caption"/>
    <w:basedOn w:val="Normln"/>
    <w:next w:val="Normln"/>
    <w:uiPriority w:val="35"/>
    <w:unhideWhenUsed/>
    <w:qFormat/>
    <w:rsid w:val="00031045"/>
    <w:pPr>
      <w:spacing w:after="200"/>
    </w:pPr>
    <w:rPr>
      <w:i/>
      <w:iCs/>
      <w:color w:val="1F497D" w:themeColor="text2"/>
      <w:sz w:val="18"/>
      <w:szCs w:val="18"/>
    </w:rPr>
  </w:style>
  <w:style w:type="character" w:styleId="Nevyeenzmnka">
    <w:name w:val="Unresolved Mention"/>
    <w:basedOn w:val="Standardnpsmoodstavce"/>
    <w:uiPriority w:val="99"/>
    <w:semiHidden/>
    <w:unhideWhenUsed/>
    <w:rsid w:val="00893CC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3086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9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588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996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735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122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669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0559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09315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07834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832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07144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737108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76149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227177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298934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889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66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09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2305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26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4519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1952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356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0123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0337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86993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686449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03195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28298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6434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002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0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mailto:lubos.novotny@ksus.cz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mailto:lenka.netahlova@ksus.cz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mailto:olga.somolikova@ksus.cz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793</TotalTime>
  <Pages>5</Pages>
  <Words>540</Words>
  <Characters>3189</Characters>
  <Application>Microsoft Office Word</Application>
  <DocSecurity>0</DocSecurity>
  <Lines>26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II/280 Březno- Lhotky-oprava vozovky</vt:lpstr>
    </vt:vector>
  </TitlesOfParts>
  <Company>SÚS Mnichovo Hradiště</Company>
  <LinksUpToDate>false</LinksUpToDate>
  <CharactersWithSpaces>3722</CharactersWithSpaces>
  <SharedDoc>false</SharedDoc>
  <HLinks>
    <vt:vector size="18" baseType="variant">
      <vt:variant>
        <vt:i4>1507428</vt:i4>
      </vt:variant>
      <vt:variant>
        <vt:i4>6</vt:i4>
      </vt:variant>
      <vt:variant>
        <vt:i4>0</vt:i4>
      </vt:variant>
      <vt:variant>
        <vt:i4>5</vt:i4>
      </vt:variant>
      <vt:variant>
        <vt:lpwstr>mailto:slavomir.kellner@ksus.cz</vt:lpwstr>
      </vt:variant>
      <vt:variant>
        <vt:lpwstr/>
      </vt:variant>
      <vt:variant>
        <vt:i4>6029346</vt:i4>
      </vt:variant>
      <vt:variant>
        <vt:i4>3</vt:i4>
      </vt:variant>
      <vt:variant>
        <vt:i4>0</vt:i4>
      </vt:variant>
      <vt:variant>
        <vt:i4>5</vt:i4>
      </vt:variant>
      <vt:variant>
        <vt:lpwstr>mailto:jan.hasek@ksus.cz</vt:lpwstr>
      </vt:variant>
      <vt:variant>
        <vt:lpwstr/>
      </vt:variant>
      <vt:variant>
        <vt:i4>3407959</vt:i4>
      </vt:variant>
      <vt:variant>
        <vt:i4>0</vt:i4>
      </vt:variant>
      <vt:variant>
        <vt:i4>0</vt:i4>
      </vt:variant>
      <vt:variant>
        <vt:i4>5</vt:i4>
      </vt:variant>
      <vt:variant>
        <vt:lpwstr>mailto:ludek.benes@ksus.cz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II/280 Březno- Lhotky-oprava vozovky</dc:title>
  <dc:subject>NEINVESTICE SK</dc:subject>
  <dc:creator>Ing. Pavel Knespl</dc:creator>
  <cp:keywords/>
  <dc:description/>
  <cp:lastModifiedBy>Novotný Luboš</cp:lastModifiedBy>
  <cp:revision>301</cp:revision>
  <cp:lastPrinted>2013-10-14T06:34:00Z</cp:lastPrinted>
  <dcterms:created xsi:type="dcterms:W3CDTF">2014-10-22T07:15:00Z</dcterms:created>
  <dcterms:modified xsi:type="dcterms:W3CDTF">2026-02-19T19:48:00Z</dcterms:modified>
</cp:coreProperties>
</file>